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关于市级机关</w:t>
      </w:r>
      <w:r>
        <w:rPr>
          <w:rFonts w:hint="eastAsia" w:ascii="方正小标宋简体" w:eastAsia="方正小标宋简体"/>
          <w:sz w:val="44"/>
          <w:szCs w:val="44"/>
        </w:rPr>
        <w:t>调整作息时间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的</w:t>
      </w:r>
      <w:r>
        <w:rPr>
          <w:rFonts w:hint="eastAsia" w:ascii="方正小标宋简体" w:eastAsia="方正小标宋简体"/>
          <w:sz w:val="44"/>
          <w:szCs w:val="44"/>
        </w:rPr>
        <w:t>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jc w:val="center"/>
        <w:textAlignment w:val="auto"/>
        <w:rPr>
          <w:rFonts w:hint="eastAsia" w:ascii="方正小标宋简体" w:eastAsia="方正小标宋简体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各部门、二级学院：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自5月6日（星期一）起，市级机关办公时间调整为：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上午：8:30－12:00；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下午：2:00－5:30。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特此通知。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640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4800" w:firstLineChars="15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党委、院长办公室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60" w:lineRule="exact"/>
        <w:ind w:firstLine="5120" w:firstLineChars="1600"/>
        <w:textAlignment w:val="auto"/>
        <w:rPr>
          <w:rFonts w:hint="eastAsia"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Times New Roman"/>
          <w:sz w:val="32"/>
          <w:szCs w:val="32"/>
        </w:rPr>
        <w:t>202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Times New Roman" w:eastAsia="仿宋_GB2312" w:cs="Times New Roman"/>
          <w:sz w:val="32"/>
          <w:szCs w:val="32"/>
        </w:rPr>
        <w:t>年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4</w:t>
      </w:r>
      <w:r>
        <w:rPr>
          <w:rFonts w:hint="eastAsia" w:ascii="仿宋_GB2312" w:hAnsi="Times New Roman" w:eastAsia="仿宋_GB2312" w:cs="Times New Roman"/>
          <w:sz w:val="32"/>
          <w:szCs w:val="32"/>
        </w:rPr>
        <w:t>月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25</w:t>
      </w:r>
      <w:r>
        <w:rPr>
          <w:rFonts w:hint="eastAsia" w:ascii="仿宋_GB2312" w:hAnsi="Times New Roman" w:eastAsia="仿宋_GB2312" w:cs="Times New Roman"/>
          <w:sz w:val="32"/>
          <w:szCs w:val="32"/>
        </w:rPr>
        <w:t>日</w:t>
      </w: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firstLine="5120" w:firstLineChars="1600"/>
        <w:rPr>
          <w:rFonts w:hint="eastAsia" w:ascii="仿宋_GB2312" w:hAnsi="Times New Roman" w:eastAsia="仿宋_GB2312" w:cs="Times New Roman"/>
          <w:sz w:val="32"/>
          <w:szCs w:val="32"/>
        </w:rPr>
      </w:pPr>
    </w:p>
    <w:p>
      <w:pPr>
        <w:rPr>
          <w:rFonts w:hint="default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C396A9A1-DEC7-4711-998F-76DAC27A856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F71FF8C5-FFDC-496C-A169-CE961A242DF1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  <w:embedRegular r:id="rId3" w:fontKey="{D79C1C32-7211-4D44-BC44-7D71DBF7F3DE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3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JmN2NhZWY2ZDhhNTI4YmE2NWZlMzM5MjZjNmE3YTAifQ=="/>
  </w:docVars>
  <w:rsids>
    <w:rsidRoot w:val="38D86BE7"/>
    <w:rsid w:val="1124113D"/>
    <w:rsid w:val="15240BF8"/>
    <w:rsid w:val="292F5ED7"/>
    <w:rsid w:val="38D86BE7"/>
    <w:rsid w:val="444D1FAB"/>
    <w:rsid w:val="4CC3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77</Words>
  <Characters>94</Characters>
  <Lines>0</Lines>
  <Paragraphs>0</Paragraphs>
  <TotalTime>0</TotalTime>
  <ScaleCrop>false</ScaleCrop>
  <LinksUpToDate>false</LinksUpToDate>
  <CharactersWithSpaces>94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2023-04-18T02:04:00Z</dcterms:created>
  <dc:creator>毛线球</dc:creator>
  <cp:lastModifiedBy>MY.</cp:lastModifiedBy>
  <dcterms:modified xsi:type="dcterms:W3CDTF">2024-04-25T02:10:01Z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00F00CF7636149B1B881A627AADE5628_13</vt:lpwstr>
  </property>
</Properties>
</file>